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D84" w:rsidRPr="004F34B0" w:rsidRDefault="00334D84" w:rsidP="0086029D">
      <w:pPr>
        <w:pStyle w:val="Balk1"/>
        <w:shd w:val="clear" w:color="auto" w:fill="FFFFFF"/>
        <w:spacing w:before="105" w:beforeAutospacing="0" w:after="105" w:afterAutospacing="0"/>
        <w:jc w:val="center"/>
        <w:textAlignment w:val="baseline"/>
        <w:rPr>
          <w:rFonts w:ascii="Arial" w:hAnsi="Arial" w:cs="Arial"/>
          <w:sz w:val="28"/>
          <w:szCs w:val="26"/>
          <w:u w:val="single"/>
        </w:rPr>
      </w:pPr>
      <w:r w:rsidRPr="004F34B0">
        <w:rPr>
          <w:rFonts w:ascii="Arial" w:hAnsi="Arial" w:cs="Arial"/>
          <w:sz w:val="28"/>
          <w:szCs w:val="26"/>
          <w:u w:val="single"/>
        </w:rPr>
        <w:t>AHMET CEMAL İLK ÇEVİRİ ÖDÜLÜ YÖNETMELİĞİ</w:t>
      </w:r>
    </w:p>
    <w:p w:rsidR="00334D84" w:rsidRPr="0086029D" w:rsidRDefault="00334D84" w:rsidP="00334D84">
      <w:pPr>
        <w:pStyle w:val="AralkYok"/>
        <w:jc w:val="both"/>
        <w:rPr>
          <w:rFonts w:ascii="Arial" w:hAnsi="Arial" w:cs="Arial"/>
          <w:color w:val="000000"/>
          <w:sz w:val="26"/>
          <w:szCs w:val="26"/>
        </w:rPr>
      </w:pPr>
    </w:p>
    <w:p w:rsidR="0086029D" w:rsidRPr="0086029D" w:rsidRDefault="00334D84" w:rsidP="00334D84">
      <w:pPr>
        <w:jc w:val="both"/>
        <w:rPr>
          <w:rFonts w:ascii="Arial" w:hAnsi="Arial" w:cs="Arial"/>
          <w:color w:val="000000"/>
          <w:sz w:val="26"/>
          <w:szCs w:val="26"/>
        </w:rPr>
      </w:pPr>
      <w:r w:rsidRPr="0086029D">
        <w:rPr>
          <w:rFonts w:ascii="Arial" w:hAnsi="Arial" w:cs="Arial"/>
          <w:color w:val="000000"/>
          <w:sz w:val="26"/>
          <w:szCs w:val="26"/>
        </w:rPr>
        <w:t xml:space="preserve">Ahmet Cemal İlk Çeviri Ödülü, İstanbul Kültür </w:t>
      </w:r>
      <w:r w:rsidR="00172B75" w:rsidRPr="0086029D">
        <w:rPr>
          <w:rFonts w:ascii="Arial" w:hAnsi="Arial" w:cs="Arial"/>
          <w:color w:val="000000"/>
          <w:sz w:val="26"/>
          <w:szCs w:val="26"/>
        </w:rPr>
        <w:t xml:space="preserve">Sanat Vakfı (İKSV) tarafından, </w:t>
      </w:r>
      <w:r w:rsidR="0086029D" w:rsidRPr="0086029D">
        <w:rPr>
          <w:rFonts w:ascii="Arial" w:hAnsi="Arial" w:cs="Arial"/>
          <w:color w:val="000000"/>
          <w:sz w:val="26"/>
          <w:szCs w:val="26"/>
        </w:rPr>
        <w:t>2017 yılında aramızdan ayrılan Talât Sait Halman Çeviri Ödülü Seçici Kurul Üyesi</w:t>
      </w:r>
      <w:r w:rsidR="00366253">
        <w:rPr>
          <w:rFonts w:ascii="Arial" w:hAnsi="Arial" w:cs="Arial"/>
          <w:color w:val="000000"/>
          <w:sz w:val="26"/>
          <w:szCs w:val="26"/>
        </w:rPr>
        <w:t>,</w:t>
      </w:r>
      <w:r w:rsidR="0086029D" w:rsidRPr="0086029D">
        <w:rPr>
          <w:rFonts w:ascii="Arial" w:hAnsi="Arial" w:cs="Arial"/>
          <w:color w:val="000000"/>
          <w:sz w:val="26"/>
          <w:szCs w:val="26"/>
        </w:rPr>
        <w:t xml:space="preserve"> değerli yazar ve çevirmen Ahmet Cemal anısına, </w:t>
      </w:r>
      <w:r w:rsidR="00172B75" w:rsidRPr="0086029D">
        <w:rPr>
          <w:rFonts w:ascii="Arial" w:hAnsi="Arial" w:cs="Arial"/>
          <w:color w:val="000000"/>
          <w:sz w:val="26"/>
          <w:szCs w:val="26"/>
        </w:rPr>
        <w:t>2018 yılında bir defaya mahsus</w:t>
      </w:r>
      <w:r w:rsidRPr="0086029D">
        <w:rPr>
          <w:rFonts w:ascii="Arial" w:hAnsi="Arial" w:cs="Arial"/>
          <w:color w:val="000000"/>
          <w:sz w:val="26"/>
          <w:szCs w:val="26"/>
        </w:rPr>
        <w:t xml:space="preserve"> </w:t>
      </w:r>
      <w:r w:rsidR="00172B75" w:rsidRPr="0086029D">
        <w:rPr>
          <w:rFonts w:ascii="Arial" w:hAnsi="Arial" w:cs="Arial"/>
          <w:color w:val="000000"/>
          <w:sz w:val="26"/>
          <w:szCs w:val="26"/>
        </w:rPr>
        <w:t>verilecektir.</w:t>
      </w:r>
    </w:p>
    <w:p w:rsidR="0086029D" w:rsidRPr="0086029D" w:rsidRDefault="0086029D" w:rsidP="00334D84">
      <w:pPr>
        <w:jc w:val="both"/>
        <w:rPr>
          <w:rFonts w:ascii="Arial" w:hAnsi="Arial" w:cs="Arial"/>
          <w:color w:val="000000"/>
          <w:sz w:val="26"/>
          <w:szCs w:val="26"/>
        </w:rPr>
      </w:pPr>
    </w:p>
    <w:p w:rsidR="00334D84" w:rsidRPr="0086029D" w:rsidRDefault="0086029D" w:rsidP="00334D84">
      <w:pPr>
        <w:jc w:val="both"/>
        <w:rPr>
          <w:rFonts w:ascii="Arial" w:hAnsi="Arial" w:cs="Arial"/>
          <w:color w:val="1F497D"/>
          <w:sz w:val="26"/>
          <w:szCs w:val="26"/>
        </w:rPr>
      </w:pPr>
      <w:r w:rsidRPr="0086029D">
        <w:rPr>
          <w:rFonts w:ascii="Arial" w:hAnsi="Arial" w:cs="Arial"/>
          <w:color w:val="000000"/>
          <w:sz w:val="26"/>
          <w:szCs w:val="26"/>
        </w:rPr>
        <w:t>Ahmet Cemal İlk Çeviri Ödülü, ç</w:t>
      </w:r>
      <w:r w:rsidR="00334D84" w:rsidRPr="0086029D">
        <w:rPr>
          <w:rFonts w:ascii="Arial" w:hAnsi="Arial" w:cs="Arial"/>
          <w:color w:val="000000"/>
          <w:sz w:val="26"/>
          <w:szCs w:val="26"/>
        </w:rPr>
        <w:t>evirmenin</w:t>
      </w:r>
      <w:r w:rsidR="00172B75" w:rsidRPr="0086029D">
        <w:rPr>
          <w:rFonts w:ascii="Arial" w:hAnsi="Arial" w:cs="Arial"/>
          <w:color w:val="000000"/>
          <w:sz w:val="26"/>
          <w:szCs w:val="26"/>
        </w:rPr>
        <w:t xml:space="preserve"> ilk</w:t>
      </w:r>
      <w:r w:rsidR="00334D84" w:rsidRPr="0086029D">
        <w:rPr>
          <w:rFonts w:ascii="Arial" w:hAnsi="Arial" w:cs="Arial"/>
          <w:color w:val="000000"/>
          <w:sz w:val="26"/>
          <w:szCs w:val="26"/>
        </w:rPr>
        <w:t xml:space="preserve"> basılı roman veya öykü çevirisini desteklemek ve ödüllendirmek üzere konumlandırılmıştır. </w:t>
      </w:r>
    </w:p>
    <w:p w:rsidR="00334D84" w:rsidRPr="0086029D" w:rsidRDefault="00334D84" w:rsidP="00334D84">
      <w:pPr>
        <w:pStyle w:val="AralkYok"/>
        <w:jc w:val="both"/>
        <w:rPr>
          <w:rFonts w:ascii="Arial" w:hAnsi="Arial" w:cs="Arial"/>
          <w:color w:val="000000"/>
          <w:sz w:val="26"/>
          <w:szCs w:val="26"/>
        </w:rPr>
      </w:pPr>
    </w:p>
    <w:p w:rsidR="00334D84" w:rsidRPr="0086029D" w:rsidRDefault="00334D84" w:rsidP="00334D84">
      <w:pPr>
        <w:pStyle w:val="AralkYok"/>
        <w:jc w:val="both"/>
        <w:rPr>
          <w:rStyle w:val="Gl"/>
          <w:rFonts w:ascii="Arial" w:hAnsi="Arial" w:cs="Arial"/>
          <w:color w:val="000000"/>
          <w:sz w:val="26"/>
          <w:szCs w:val="26"/>
        </w:rPr>
      </w:pPr>
      <w:r w:rsidRPr="0086029D">
        <w:rPr>
          <w:rStyle w:val="Gl"/>
          <w:rFonts w:ascii="Arial" w:hAnsi="Arial" w:cs="Arial"/>
          <w:color w:val="000000"/>
          <w:sz w:val="26"/>
          <w:szCs w:val="26"/>
        </w:rPr>
        <w:t>1. Başvuru İlânı, Süresi ve Yöntemi</w:t>
      </w:r>
    </w:p>
    <w:p w:rsidR="00334D84" w:rsidRPr="0086029D" w:rsidRDefault="00172B75" w:rsidP="00334D84">
      <w:pPr>
        <w:jc w:val="both"/>
        <w:rPr>
          <w:rFonts w:ascii="Arial" w:hAnsi="Arial" w:cs="Arial"/>
          <w:color w:val="1F497D"/>
          <w:sz w:val="26"/>
          <w:szCs w:val="26"/>
        </w:rPr>
      </w:pPr>
      <w:r w:rsidRPr="0086029D">
        <w:rPr>
          <w:rFonts w:ascii="Arial" w:hAnsi="Arial" w:cs="Arial"/>
          <w:color w:val="000000"/>
          <w:sz w:val="26"/>
          <w:szCs w:val="26"/>
        </w:rPr>
        <w:t xml:space="preserve">Ahmet Cemal İlk Çeviri Ödülü </w:t>
      </w:r>
      <w:r w:rsidR="00334D84" w:rsidRPr="0086029D">
        <w:rPr>
          <w:rFonts w:ascii="Arial" w:hAnsi="Arial" w:cs="Arial"/>
          <w:color w:val="000000"/>
          <w:sz w:val="26"/>
          <w:szCs w:val="26"/>
        </w:rPr>
        <w:t>için başvur</w:t>
      </w:r>
      <w:r w:rsidRPr="0086029D">
        <w:rPr>
          <w:rFonts w:ascii="Arial" w:hAnsi="Arial" w:cs="Arial"/>
          <w:color w:val="000000"/>
          <w:sz w:val="26"/>
          <w:szCs w:val="26"/>
        </w:rPr>
        <w:t xml:space="preserve">ular </w:t>
      </w:r>
      <w:r w:rsidR="00334D84" w:rsidRPr="0086029D">
        <w:rPr>
          <w:rFonts w:ascii="Arial" w:hAnsi="Arial" w:cs="Arial"/>
          <w:color w:val="000000"/>
          <w:sz w:val="26"/>
          <w:szCs w:val="26"/>
        </w:rPr>
        <w:t xml:space="preserve">İKSV tarafından ilân edilecek tarih aralığında kabul edilir. </w:t>
      </w:r>
    </w:p>
    <w:p w:rsidR="00334D84" w:rsidRPr="0086029D" w:rsidRDefault="00334D84" w:rsidP="00334D84">
      <w:pPr>
        <w:pStyle w:val="AralkYok"/>
        <w:jc w:val="both"/>
        <w:rPr>
          <w:rFonts w:ascii="Arial" w:hAnsi="Arial" w:cs="Arial"/>
          <w:color w:val="000000"/>
          <w:sz w:val="26"/>
          <w:szCs w:val="26"/>
        </w:rPr>
      </w:pPr>
    </w:p>
    <w:p w:rsidR="00334D84" w:rsidRPr="0086029D" w:rsidRDefault="00334D84" w:rsidP="00334D84">
      <w:pPr>
        <w:pStyle w:val="AralkYok"/>
        <w:jc w:val="both"/>
        <w:rPr>
          <w:rFonts w:ascii="Arial" w:hAnsi="Arial" w:cs="Arial"/>
          <w:color w:val="000000"/>
          <w:sz w:val="26"/>
          <w:szCs w:val="26"/>
        </w:rPr>
      </w:pPr>
      <w:r w:rsidRPr="0086029D">
        <w:rPr>
          <w:rFonts w:ascii="Arial" w:hAnsi="Arial" w:cs="Arial"/>
          <w:color w:val="000000"/>
          <w:sz w:val="26"/>
          <w:szCs w:val="26"/>
        </w:rPr>
        <w:t>Duyurular İKSV internet sitesi, İKSV sosyal paylaşım ağ sayfaları veya medya kanalıyla ya da kurum ve kuruluşlara gönderilecek yazılar gibi İKSV tarafından belirlenecek her türlü yolla yapılabilir.</w:t>
      </w:r>
    </w:p>
    <w:p w:rsidR="00334D84" w:rsidRPr="0086029D" w:rsidRDefault="00334D84" w:rsidP="00334D84">
      <w:pPr>
        <w:pStyle w:val="AralkYok"/>
        <w:jc w:val="both"/>
        <w:rPr>
          <w:rFonts w:ascii="Arial" w:hAnsi="Arial" w:cs="Arial"/>
          <w:color w:val="000000"/>
          <w:sz w:val="26"/>
          <w:szCs w:val="26"/>
        </w:rPr>
      </w:pPr>
    </w:p>
    <w:p w:rsidR="00334D84" w:rsidRPr="0086029D" w:rsidRDefault="00334D84" w:rsidP="00334D84">
      <w:pPr>
        <w:pStyle w:val="AralkYok"/>
        <w:jc w:val="both"/>
        <w:rPr>
          <w:rFonts w:ascii="Arial" w:hAnsi="Arial" w:cs="Arial"/>
          <w:color w:val="000000"/>
          <w:sz w:val="26"/>
          <w:szCs w:val="26"/>
        </w:rPr>
      </w:pPr>
      <w:r w:rsidRPr="0086029D">
        <w:rPr>
          <w:rFonts w:ascii="Arial" w:hAnsi="Arial" w:cs="Arial"/>
          <w:color w:val="000000"/>
          <w:sz w:val="26"/>
          <w:szCs w:val="26"/>
        </w:rPr>
        <w:t xml:space="preserve">Başvurular yayınevleri veya çevirmenler tarafından, internet sitesindeki başvuru formu eksiksiz şekilde doldurularak, İKSV Genel Müdürlüğü’nün aşağıda belirtilen adresine taahhütlü posta yoluyla yapılabilir. </w:t>
      </w:r>
    </w:p>
    <w:p w:rsidR="00172B75" w:rsidRPr="0086029D" w:rsidRDefault="00172B75" w:rsidP="00334D84">
      <w:pPr>
        <w:pStyle w:val="AralkYok"/>
        <w:jc w:val="both"/>
        <w:rPr>
          <w:rFonts w:ascii="Arial" w:hAnsi="Arial" w:cs="Arial"/>
          <w:color w:val="000000"/>
          <w:sz w:val="26"/>
          <w:szCs w:val="26"/>
        </w:rPr>
      </w:pPr>
    </w:p>
    <w:p w:rsidR="00334D84" w:rsidRDefault="0021206C" w:rsidP="00334D84">
      <w:pPr>
        <w:pStyle w:val="AralkYok"/>
        <w:jc w:val="both"/>
        <w:rPr>
          <w:rFonts w:ascii="Arial" w:hAnsi="Arial" w:cs="Arial"/>
          <w:color w:val="000000"/>
          <w:sz w:val="26"/>
          <w:szCs w:val="26"/>
          <w:u w:val="single"/>
        </w:rPr>
      </w:pPr>
      <w:r>
        <w:rPr>
          <w:rFonts w:ascii="Arial" w:hAnsi="Arial" w:cs="Arial"/>
          <w:color w:val="000000"/>
          <w:sz w:val="26"/>
          <w:szCs w:val="26"/>
          <w:u w:val="single"/>
        </w:rPr>
        <w:t>Başvuru Adresi:</w:t>
      </w:r>
    </w:p>
    <w:p w:rsidR="0021206C" w:rsidRDefault="0021206C" w:rsidP="00334D84">
      <w:pPr>
        <w:pStyle w:val="AralkYok"/>
        <w:jc w:val="both"/>
        <w:rPr>
          <w:rFonts w:ascii="Arial" w:hAnsi="Arial" w:cs="Arial"/>
          <w:color w:val="000000"/>
          <w:sz w:val="26"/>
          <w:szCs w:val="26"/>
          <w:u w:val="single"/>
        </w:rPr>
      </w:pPr>
    </w:p>
    <w:p w:rsidR="0021206C" w:rsidRPr="0021206C" w:rsidRDefault="0021206C" w:rsidP="00334D84">
      <w:pPr>
        <w:pStyle w:val="AralkYok"/>
        <w:jc w:val="both"/>
        <w:rPr>
          <w:rFonts w:ascii="Arial" w:hAnsi="Arial" w:cs="Arial"/>
          <w:b/>
          <w:color w:val="000000"/>
          <w:sz w:val="26"/>
          <w:szCs w:val="26"/>
        </w:rPr>
      </w:pPr>
      <w:r w:rsidRPr="0021206C">
        <w:rPr>
          <w:rFonts w:ascii="Arial" w:hAnsi="Arial" w:cs="Arial"/>
          <w:b/>
          <w:color w:val="000000"/>
          <w:sz w:val="26"/>
          <w:szCs w:val="26"/>
        </w:rPr>
        <w:t>Nilay Kartal</w:t>
      </w:r>
      <w:bookmarkStart w:id="0" w:name="_GoBack"/>
      <w:bookmarkEnd w:id="0"/>
    </w:p>
    <w:p w:rsidR="00334D84" w:rsidRPr="0086029D" w:rsidRDefault="00334D84" w:rsidP="00334D84">
      <w:pPr>
        <w:pStyle w:val="AralkYok"/>
        <w:jc w:val="both"/>
        <w:rPr>
          <w:rFonts w:ascii="Arial" w:hAnsi="Arial" w:cs="Arial"/>
          <w:b/>
          <w:color w:val="000000"/>
          <w:sz w:val="26"/>
          <w:szCs w:val="26"/>
        </w:rPr>
      </w:pPr>
      <w:r w:rsidRPr="0086029D">
        <w:rPr>
          <w:rFonts w:ascii="Arial" w:hAnsi="Arial" w:cs="Arial"/>
          <w:b/>
          <w:color w:val="000000"/>
          <w:sz w:val="26"/>
          <w:szCs w:val="26"/>
        </w:rPr>
        <w:t>İstanbul Kültür Sanat Vakfı</w:t>
      </w:r>
    </w:p>
    <w:p w:rsidR="00334D84" w:rsidRPr="0086029D" w:rsidRDefault="00334D84" w:rsidP="00334D84">
      <w:pPr>
        <w:pStyle w:val="AralkYok"/>
        <w:jc w:val="both"/>
        <w:rPr>
          <w:rFonts w:ascii="Arial" w:hAnsi="Arial" w:cs="Arial"/>
          <w:b/>
          <w:color w:val="000000"/>
          <w:sz w:val="26"/>
          <w:szCs w:val="26"/>
        </w:rPr>
      </w:pPr>
      <w:r w:rsidRPr="0086029D">
        <w:rPr>
          <w:rFonts w:ascii="Arial" w:hAnsi="Arial" w:cs="Arial"/>
          <w:b/>
          <w:color w:val="000000"/>
          <w:sz w:val="26"/>
          <w:szCs w:val="26"/>
        </w:rPr>
        <w:t>Nejat Eczacıbaşı Binası</w:t>
      </w:r>
    </w:p>
    <w:p w:rsidR="00334D84" w:rsidRPr="0086029D" w:rsidRDefault="00334D84" w:rsidP="00334D84">
      <w:pPr>
        <w:pStyle w:val="AralkYok"/>
        <w:jc w:val="both"/>
        <w:rPr>
          <w:rFonts w:ascii="Arial" w:hAnsi="Arial" w:cs="Arial"/>
          <w:b/>
          <w:color w:val="000000"/>
          <w:sz w:val="26"/>
          <w:szCs w:val="26"/>
        </w:rPr>
      </w:pPr>
      <w:r w:rsidRPr="0086029D">
        <w:rPr>
          <w:rFonts w:ascii="Arial" w:hAnsi="Arial" w:cs="Arial"/>
          <w:b/>
          <w:color w:val="000000"/>
          <w:sz w:val="26"/>
          <w:szCs w:val="26"/>
        </w:rPr>
        <w:t>Sadi Konuralp Caddesi No.5</w:t>
      </w:r>
    </w:p>
    <w:p w:rsidR="00334D84" w:rsidRPr="0086029D" w:rsidRDefault="00334D84" w:rsidP="00334D84">
      <w:pPr>
        <w:pStyle w:val="AralkYok"/>
        <w:jc w:val="both"/>
        <w:rPr>
          <w:rFonts w:ascii="Arial" w:hAnsi="Arial" w:cs="Arial"/>
          <w:b/>
          <w:color w:val="000000"/>
          <w:sz w:val="26"/>
          <w:szCs w:val="26"/>
        </w:rPr>
      </w:pPr>
      <w:r w:rsidRPr="0086029D">
        <w:rPr>
          <w:rFonts w:ascii="Arial" w:hAnsi="Arial" w:cs="Arial"/>
          <w:b/>
          <w:color w:val="000000"/>
          <w:sz w:val="26"/>
          <w:szCs w:val="26"/>
        </w:rPr>
        <w:t>Şişhane 34433 İstanbul</w:t>
      </w:r>
    </w:p>
    <w:p w:rsidR="00334D84" w:rsidRPr="0086029D" w:rsidRDefault="00334D84" w:rsidP="00334D84">
      <w:pPr>
        <w:pStyle w:val="AralkYok"/>
        <w:jc w:val="both"/>
        <w:rPr>
          <w:rStyle w:val="Gl"/>
          <w:rFonts w:ascii="Arial" w:hAnsi="Arial" w:cs="Arial"/>
          <w:b w:val="0"/>
          <w:color w:val="000000"/>
          <w:sz w:val="26"/>
          <w:szCs w:val="26"/>
        </w:rPr>
      </w:pPr>
    </w:p>
    <w:p w:rsidR="00172B75" w:rsidRPr="0086029D" w:rsidRDefault="00334D84" w:rsidP="00334D84">
      <w:pPr>
        <w:pStyle w:val="AralkYok"/>
        <w:jc w:val="both"/>
        <w:rPr>
          <w:rStyle w:val="Gl"/>
          <w:rFonts w:ascii="Arial" w:hAnsi="Arial" w:cs="Arial"/>
          <w:color w:val="000000"/>
          <w:sz w:val="26"/>
          <w:szCs w:val="26"/>
        </w:rPr>
      </w:pPr>
      <w:r w:rsidRPr="0086029D">
        <w:rPr>
          <w:rStyle w:val="Gl"/>
          <w:rFonts w:ascii="Arial" w:hAnsi="Arial" w:cs="Arial"/>
          <w:color w:val="000000"/>
          <w:sz w:val="26"/>
          <w:szCs w:val="26"/>
        </w:rPr>
        <w:t>2. Başvuru K</w:t>
      </w:r>
      <w:r w:rsidR="00172B75" w:rsidRPr="0086029D">
        <w:rPr>
          <w:rStyle w:val="Gl"/>
          <w:rFonts w:ascii="Arial" w:hAnsi="Arial" w:cs="Arial"/>
          <w:color w:val="000000"/>
          <w:sz w:val="26"/>
          <w:szCs w:val="26"/>
        </w:rPr>
        <w:t>oşulları</w:t>
      </w:r>
    </w:p>
    <w:p w:rsidR="00172B75" w:rsidRPr="0086029D" w:rsidRDefault="00334D84" w:rsidP="00334D84">
      <w:pPr>
        <w:pStyle w:val="AralkYok"/>
        <w:jc w:val="both"/>
        <w:rPr>
          <w:rFonts w:ascii="Arial" w:hAnsi="Arial" w:cs="Arial"/>
          <w:color w:val="000000"/>
          <w:sz w:val="26"/>
          <w:szCs w:val="26"/>
        </w:rPr>
      </w:pPr>
      <w:r w:rsidRPr="0086029D">
        <w:rPr>
          <w:rFonts w:ascii="Arial" w:hAnsi="Arial" w:cs="Arial"/>
          <w:color w:val="000000"/>
          <w:sz w:val="26"/>
          <w:szCs w:val="26"/>
        </w:rPr>
        <w:t xml:space="preserve">- </w:t>
      </w:r>
      <w:r w:rsidR="00172B75" w:rsidRPr="0086029D">
        <w:rPr>
          <w:rFonts w:ascii="Arial" w:hAnsi="Arial" w:cs="Arial"/>
          <w:color w:val="000000"/>
          <w:sz w:val="26"/>
          <w:szCs w:val="26"/>
        </w:rPr>
        <w:t xml:space="preserve">Ahmet Cemal İlk Çeviri Ödülü </w:t>
      </w:r>
      <w:r w:rsidRPr="0086029D">
        <w:rPr>
          <w:rFonts w:ascii="Arial" w:hAnsi="Arial" w:cs="Arial"/>
          <w:color w:val="000000"/>
          <w:sz w:val="26"/>
          <w:szCs w:val="26"/>
        </w:rPr>
        <w:t>için başvurular yayınevleri veya çevirmenler tarafından yapılır.</w:t>
      </w:r>
      <w:r w:rsidRPr="0086029D">
        <w:rPr>
          <w:rFonts w:ascii="Arial" w:hAnsi="Arial" w:cs="Arial"/>
          <w:color w:val="000000"/>
          <w:sz w:val="26"/>
          <w:szCs w:val="26"/>
        </w:rPr>
        <w:br/>
        <w:t>- Çeviri eserin, orijinal dilinden Türkçeye çevrilmiş ve ISBN numarası almış bir yayın olması gerekmektedir.</w:t>
      </w:r>
    </w:p>
    <w:p w:rsidR="00334D84" w:rsidRPr="0086029D" w:rsidRDefault="00334D84" w:rsidP="00334D84">
      <w:pPr>
        <w:pStyle w:val="AralkYok"/>
        <w:jc w:val="both"/>
        <w:rPr>
          <w:rFonts w:ascii="Arial" w:hAnsi="Arial" w:cs="Arial"/>
          <w:color w:val="000000"/>
          <w:sz w:val="26"/>
          <w:szCs w:val="26"/>
          <w:lang w:eastAsia="en-US"/>
        </w:rPr>
      </w:pPr>
      <w:r w:rsidRPr="0086029D">
        <w:rPr>
          <w:rFonts w:ascii="Arial" w:hAnsi="Arial" w:cs="Arial"/>
          <w:color w:val="000000"/>
          <w:sz w:val="26"/>
          <w:szCs w:val="26"/>
          <w:lang w:eastAsia="en-US"/>
        </w:rPr>
        <w:t>- Yayınevleri en fazla üç çeviri eser ile başvuruda bulunabilir.</w:t>
      </w:r>
    </w:p>
    <w:p w:rsidR="00334D84" w:rsidRPr="0086029D" w:rsidRDefault="00334D84" w:rsidP="00334D84">
      <w:pPr>
        <w:pStyle w:val="AralkYok"/>
        <w:jc w:val="both"/>
        <w:rPr>
          <w:rFonts w:ascii="Arial" w:hAnsi="Arial" w:cs="Arial"/>
          <w:color w:val="1F497D"/>
          <w:sz w:val="26"/>
          <w:szCs w:val="26"/>
        </w:rPr>
      </w:pPr>
      <w:r w:rsidRPr="0086029D">
        <w:rPr>
          <w:rFonts w:ascii="Arial" w:hAnsi="Arial" w:cs="Arial"/>
          <w:sz w:val="26"/>
          <w:szCs w:val="26"/>
        </w:rPr>
        <w:t>-</w:t>
      </w:r>
      <w:r w:rsidRPr="0086029D">
        <w:rPr>
          <w:rFonts w:ascii="Arial" w:hAnsi="Arial" w:cs="Arial"/>
          <w:color w:val="000000"/>
          <w:sz w:val="26"/>
          <w:szCs w:val="26"/>
        </w:rPr>
        <w:t xml:space="preserve"> Başvurular İKSV tarafından ilân edilecek tarih aralığında kabul edilecektir.</w:t>
      </w:r>
    </w:p>
    <w:p w:rsidR="00334D84" w:rsidRPr="0086029D" w:rsidRDefault="00334D84" w:rsidP="00334D84">
      <w:pPr>
        <w:jc w:val="both"/>
        <w:rPr>
          <w:rFonts w:ascii="Arial" w:hAnsi="Arial" w:cs="Arial"/>
          <w:color w:val="000000"/>
          <w:sz w:val="26"/>
          <w:szCs w:val="26"/>
          <w:lang w:eastAsia="tr-TR"/>
        </w:rPr>
      </w:pPr>
      <w:r w:rsidRPr="0086029D">
        <w:rPr>
          <w:rFonts w:ascii="Arial" w:hAnsi="Arial" w:cs="Arial"/>
          <w:color w:val="000000"/>
          <w:sz w:val="26"/>
          <w:szCs w:val="26"/>
        </w:rPr>
        <w:t>- Seçici Kurul tarafından aday önerileri yapılabilir.</w:t>
      </w:r>
    </w:p>
    <w:p w:rsidR="00334D84" w:rsidRPr="0086029D" w:rsidRDefault="00334D84" w:rsidP="00334D84">
      <w:pPr>
        <w:pStyle w:val="AralkYok"/>
        <w:jc w:val="both"/>
        <w:rPr>
          <w:rFonts w:ascii="Arial" w:hAnsi="Arial" w:cs="Arial"/>
          <w:color w:val="000000"/>
          <w:sz w:val="26"/>
          <w:szCs w:val="26"/>
        </w:rPr>
      </w:pPr>
      <w:r w:rsidRPr="0086029D">
        <w:rPr>
          <w:rFonts w:ascii="Arial" w:hAnsi="Arial" w:cs="Arial"/>
          <w:color w:val="000000"/>
          <w:sz w:val="26"/>
          <w:szCs w:val="26"/>
        </w:rPr>
        <w:t>- Gönderilen başvuru dosyaları iade edilmez.</w:t>
      </w:r>
    </w:p>
    <w:p w:rsidR="00334D84" w:rsidRPr="0086029D" w:rsidRDefault="00334D84" w:rsidP="00334D84">
      <w:pPr>
        <w:pStyle w:val="AralkYok"/>
        <w:jc w:val="both"/>
        <w:rPr>
          <w:rFonts w:ascii="Arial" w:hAnsi="Arial" w:cs="Arial"/>
          <w:color w:val="000000"/>
          <w:sz w:val="26"/>
          <w:szCs w:val="26"/>
        </w:rPr>
      </w:pPr>
    </w:p>
    <w:p w:rsidR="00172B75" w:rsidRPr="0086029D" w:rsidRDefault="00334D84" w:rsidP="00334D84">
      <w:pPr>
        <w:pStyle w:val="AralkYok"/>
        <w:jc w:val="both"/>
        <w:rPr>
          <w:rFonts w:ascii="Arial" w:hAnsi="Arial" w:cs="Arial"/>
          <w:color w:val="000000"/>
          <w:sz w:val="26"/>
          <w:szCs w:val="26"/>
        </w:rPr>
      </w:pPr>
      <w:r w:rsidRPr="0086029D">
        <w:rPr>
          <w:rFonts w:ascii="Arial" w:hAnsi="Arial" w:cs="Arial"/>
          <w:color w:val="000000"/>
          <w:sz w:val="26"/>
          <w:szCs w:val="26"/>
        </w:rPr>
        <w:t>Tüm adaylar Seçici Kurul üyeleri tarafından değerlendirilir. Bu koşulları taşımayan başvurular/öneriler yapılmamış sayılır ve değerlendirmeye alınmaz.</w:t>
      </w:r>
    </w:p>
    <w:p w:rsidR="00334D84" w:rsidRPr="0086029D" w:rsidRDefault="00334D84" w:rsidP="00334D84">
      <w:pPr>
        <w:pStyle w:val="AralkYok"/>
        <w:jc w:val="both"/>
        <w:rPr>
          <w:rFonts w:ascii="Arial" w:hAnsi="Arial" w:cs="Arial"/>
          <w:sz w:val="26"/>
          <w:szCs w:val="26"/>
        </w:rPr>
      </w:pPr>
      <w:r w:rsidRPr="0086029D">
        <w:rPr>
          <w:rFonts w:ascii="Arial" w:hAnsi="Arial" w:cs="Arial"/>
          <w:color w:val="000000"/>
          <w:sz w:val="26"/>
          <w:szCs w:val="26"/>
        </w:rPr>
        <w:br/>
      </w:r>
    </w:p>
    <w:p w:rsidR="00334D84" w:rsidRPr="0086029D" w:rsidRDefault="00334D84" w:rsidP="00334D84">
      <w:pPr>
        <w:pStyle w:val="AralkYok"/>
        <w:jc w:val="both"/>
        <w:rPr>
          <w:rFonts w:ascii="Arial" w:hAnsi="Arial" w:cs="Arial"/>
          <w:sz w:val="26"/>
          <w:szCs w:val="26"/>
        </w:rPr>
      </w:pPr>
      <w:r w:rsidRPr="0086029D">
        <w:rPr>
          <w:rFonts w:ascii="Arial" w:hAnsi="Arial" w:cs="Arial"/>
          <w:sz w:val="26"/>
          <w:szCs w:val="26"/>
        </w:rPr>
        <w:t>Başvurular/öneriler, sadece alındıkları başvuru dönemi için değerlendirilecek olup, süresinden önce</w:t>
      </w:r>
      <w:r w:rsidR="00172B75" w:rsidRPr="0086029D">
        <w:rPr>
          <w:rFonts w:ascii="Arial" w:hAnsi="Arial" w:cs="Arial"/>
          <w:sz w:val="26"/>
          <w:szCs w:val="26"/>
        </w:rPr>
        <w:t xml:space="preserve"> veya sonra</w:t>
      </w:r>
      <w:r w:rsidRPr="0086029D">
        <w:rPr>
          <w:rFonts w:ascii="Arial" w:hAnsi="Arial" w:cs="Arial"/>
          <w:sz w:val="26"/>
          <w:szCs w:val="26"/>
        </w:rPr>
        <w:t xml:space="preserve"> yapılan başvurular değerlendirmeye alınmaz. </w:t>
      </w:r>
    </w:p>
    <w:p w:rsidR="00334D84" w:rsidRPr="0086029D" w:rsidRDefault="00334D84" w:rsidP="00334D84">
      <w:pPr>
        <w:pStyle w:val="AralkYok"/>
        <w:jc w:val="both"/>
        <w:rPr>
          <w:rStyle w:val="Gl"/>
          <w:rFonts w:ascii="Arial" w:hAnsi="Arial" w:cs="Arial"/>
          <w:color w:val="000000"/>
          <w:sz w:val="26"/>
          <w:szCs w:val="26"/>
        </w:rPr>
      </w:pPr>
    </w:p>
    <w:p w:rsidR="00172B75" w:rsidRPr="0086029D" w:rsidRDefault="00334D84" w:rsidP="00334D84">
      <w:pPr>
        <w:pStyle w:val="AralkYok"/>
        <w:jc w:val="both"/>
        <w:rPr>
          <w:rStyle w:val="Gl"/>
          <w:rFonts w:ascii="Arial" w:hAnsi="Arial" w:cs="Arial"/>
          <w:color w:val="000000"/>
          <w:sz w:val="26"/>
          <w:szCs w:val="26"/>
        </w:rPr>
      </w:pPr>
      <w:r w:rsidRPr="0086029D">
        <w:rPr>
          <w:rStyle w:val="Gl"/>
          <w:rFonts w:ascii="Arial" w:hAnsi="Arial" w:cs="Arial"/>
          <w:color w:val="000000"/>
          <w:sz w:val="26"/>
          <w:szCs w:val="26"/>
        </w:rPr>
        <w:t>3. Gerekli belgeler</w:t>
      </w:r>
    </w:p>
    <w:p w:rsidR="00334D84" w:rsidRPr="0086029D" w:rsidRDefault="00334D84" w:rsidP="00334D84">
      <w:pPr>
        <w:pStyle w:val="AralkYok"/>
        <w:jc w:val="both"/>
        <w:rPr>
          <w:rFonts w:ascii="Arial" w:hAnsi="Arial" w:cs="Arial"/>
          <w:color w:val="000000"/>
          <w:sz w:val="26"/>
          <w:szCs w:val="26"/>
        </w:rPr>
      </w:pPr>
      <w:r w:rsidRPr="0086029D">
        <w:rPr>
          <w:rFonts w:ascii="Arial" w:hAnsi="Arial" w:cs="Arial"/>
          <w:color w:val="000000"/>
          <w:sz w:val="26"/>
          <w:szCs w:val="26"/>
        </w:rPr>
        <w:t>Eksiksiz doldurulmuş başvuru formu.</w:t>
      </w:r>
    </w:p>
    <w:p w:rsidR="00334D84" w:rsidRPr="0086029D" w:rsidRDefault="00334D84" w:rsidP="00334D84">
      <w:pPr>
        <w:pStyle w:val="AralkYok"/>
        <w:jc w:val="both"/>
        <w:rPr>
          <w:rFonts w:ascii="Arial" w:hAnsi="Arial" w:cs="Arial"/>
          <w:color w:val="000000"/>
          <w:sz w:val="26"/>
          <w:szCs w:val="26"/>
        </w:rPr>
      </w:pPr>
      <w:proofErr w:type="gramStart"/>
      <w:r w:rsidRPr="0086029D">
        <w:rPr>
          <w:rFonts w:ascii="Arial" w:hAnsi="Arial" w:cs="Arial"/>
          <w:color w:val="000000"/>
          <w:sz w:val="26"/>
          <w:szCs w:val="26"/>
        </w:rPr>
        <w:t>Aday çevirmenin biyografisi.</w:t>
      </w:r>
      <w:proofErr w:type="gramEnd"/>
    </w:p>
    <w:p w:rsidR="00172B75" w:rsidRPr="0086029D" w:rsidRDefault="00334D84" w:rsidP="00334D84">
      <w:pPr>
        <w:pStyle w:val="AralkYok"/>
        <w:jc w:val="both"/>
        <w:rPr>
          <w:rFonts w:ascii="Arial" w:hAnsi="Arial" w:cs="Arial"/>
          <w:color w:val="000000"/>
          <w:sz w:val="26"/>
          <w:szCs w:val="26"/>
        </w:rPr>
      </w:pPr>
      <w:r w:rsidRPr="0086029D">
        <w:rPr>
          <w:rFonts w:ascii="Arial" w:hAnsi="Arial" w:cs="Arial"/>
          <w:color w:val="000000"/>
          <w:sz w:val="26"/>
          <w:szCs w:val="26"/>
        </w:rPr>
        <w:t>Ödüle aday çeviri esere ait 6 adet kitap.</w:t>
      </w:r>
    </w:p>
    <w:p w:rsidR="00172B75" w:rsidRPr="0086029D" w:rsidRDefault="00334D84" w:rsidP="00334D84">
      <w:pPr>
        <w:pStyle w:val="AralkYok"/>
        <w:jc w:val="both"/>
        <w:rPr>
          <w:rFonts w:ascii="Arial" w:hAnsi="Arial" w:cs="Arial"/>
          <w:color w:val="000000"/>
          <w:sz w:val="26"/>
          <w:szCs w:val="26"/>
        </w:rPr>
      </w:pPr>
      <w:r w:rsidRPr="0086029D">
        <w:rPr>
          <w:rFonts w:ascii="Arial" w:hAnsi="Arial" w:cs="Arial"/>
          <w:color w:val="000000"/>
          <w:sz w:val="26"/>
          <w:szCs w:val="26"/>
        </w:rPr>
        <w:t>Eserin orijinali (yalnızca basılı olarak kabul edilir).</w:t>
      </w:r>
    </w:p>
    <w:p w:rsidR="00334D84" w:rsidRPr="0086029D" w:rsidRDefault="00334D84" w:rsidP="00334D84">
      <w:pPr>
        <w:pStyle w:val="AralkYok"/>
        <w:jc w:val="both"/>
        <w:rPr>
          <w:rFonts w:ascii="Arial" w:hAnsi="Arial" w:cs="Arial"/>
          <w:color w:val="000000"/>
          <w:sz w:val="26"/>
          <w:szCs w:val="26"/>
        </w:rPr>
      </w:pPr>
      <w:r w:rsidRPr="0086029D">
        <w:rPr>
          <w:rFonts w:ascii="Arial" w:hAnsi="Arial" w:cs="Arial"/>
          <w:color w:val="000000"/>
          <w:sz w:val="26"/>
          <w:szCs w:val="26"/>
        </w:rPr>
        <w:t>Başvuru yayınevi tarafından yapılıyor ise çevirmenin imzalı onay belgesi.</w:t>
      </w:r>
    </w:p>
    <w:p w:rsidR="00334D84" w:rsidRPr="0086029D" w:rsidRDefault="00334D84" w:rsidP="00334D84">
      <w:pPr>
        <w:pStyle w:val="AralkYok"/>
        <w:jc w:val="both"/>
        <w:rPr>
          <w:rFonts w:ascii="Arial" w:hAnsi="Arial" w:cs="Arial"/>
          <w:sz w:val="26"/>
          <w:szCs w:val="26"/>
        </w:rPr>
      </w:pPr>
    </w:p>
    <w:p w:rsidR="00334D84" w:rsidRPr="0086029D" w:rsidRDefault="00334D84" w:rsidP="00334D84">
      <w:pPr>
        <w:pStyle w:val="AralkYok"/>
        <w:jc w:val="both"/>
        <w:rPr>
          <w:rStyle w:val="Gl"/>
          <w:rFonts w:ascii="Arial" w:hAnsi="Arial" w:cs="Arial"/>
          <w:color w:val="000000"/>
          <w:sz w:val="26"/>
          <w:szCs w:val="26"/>
        </w:rPr>
      </w:pPr>
      <w:r w:rsidRPr="0086029D">
        <w:rPr>
          <w:rStyle w:val="Gl"/>
          <w:rFonts w:ascii="Arial" w:hAnsi="Arial" w:cs="Arial"/>
          <w:color w:val="000000"/>
          <w:sz w:val="26"/>
          <w:szCs w:val="26"/>
        </w:rPr>
        <w:t>4. Değerlendirme</w:t>
      </w:r>
    </w:p>
    <w:p w:rsidR="00334D84" w:rsidRDefault="00334D84" w:rsidP="00334D84">
      <w:pPr>
        <w:pStyle w:val="AralkYok"/>
        <w:jc w:val="both"/>
        <w:rPr>
          <w:rFonts w:ascii="Arial" w:hAnsi="Arial" w:cs="Arial"/>
          <w:color w:val="000000"/>
          <w:sz w:val="26"/>
          <w:szCs w:val="26"/>
        </w:rPr>
      </w:pPr>
      <w:r w:rsidRPr="0086029D">
        <w:rPr>
          <w:rFonts w:ascii="Arial" w:hAnsi="Arial" w:cs="Arial"/>
          <w:color w:val="000000"/>
          <w:sz w:val="26"/>
          <w:szCs w:val="26"/>
        </w:rPr>
        <w:t>Yayınevleri veya çevirmenler tarafından</w:t>
      </w:r>
      <w:r w:rsidR="0086029D" w:rsidRPr="0086029D">
        <w:rPr>
          <w:rFonts w:ascii="Arial" w:hAnsi="Arial" w:cs="Arial"/>
          <w:color w:val="000000"/>
          <w:sz w:val="26"/>
          <w:szCs w:val="26"/>
        </w:rPr>
        <w:t xml:space="preserve"> </w:t>
      </w:r>
      <w:r w:rsidRPr="0086029D">
        <w:rPr>
          <w:rFonts w:ascii="Arial" w:hAnsi="Arial" w:cs="Arial"/>
          <w:color w:val="000000"/>
          <w:sz w:val="26"/>
          <w:szCs w:val="26"/>
        </w:rPr>
        <w:t>yapılan başvurular ve -varsa- Seçici Kurul üyelerinden gelen öneriler</w:t>
      </w:r>
      <w:r w:rsidR="0086029D" w:rsidRPr="0086029D">
        <w:rPr>
          <w:rFonts w:ascii="Arial" w:hAnsi="Arial" w:cs="Arial"/>
          <w:color w:val="000000"/>
          <w:sz w:val="26"/>
          <w:szCs w:val="26"/>
        </w:rPr>
        <w:t>, İKSV Yönetim Kurulu’nca</w:t>
      </w:r>
      <w:r w:rsidRPr="0086029D">
        <w:rPr>
          <w:rFonts w:ascii="Arial" w:hAnsi="Arial" w:cs="Arial"/>
          <w:color w:val="000000"/>
          <w:sz w:val="26"/>
          <w:szCs w:val="26"/>
        </w:rPr>
        <w:t xml:space="preserve"> atanan Seçici Kurul tarafından</w:t>
      </w:r>
      <w:r w:rsidR="0086029D" w:rsidRPr="0086029D">
        <w:rPr>
          <w:rFonts w:ascii="Arial" w:hAnsi="Arial" w:cs="Arial"/>
          <w:color w:val="000000"/>
          <w:sz w:val="26"/>
          <w:szCs w:val="26"/>
        </w:rPr>
        <w:t>,</w:t>
      </w:r>
      <w:r w:rsidRPr="0086029D">
        <w:rPr>
          <w:rFonts w:ascii="Arial" w:hAnsi="Arial" w:cs="Arial"/>
          <w:color w:val="000000"/>
          <w:sz w:val="26"/>
          <w:szCs w:val="26"/>
        </w:rPr>
        <w:t xml:space="preserve"> başvuru süresi bitiminde değerlendirilir ve karara bağlanır. </w:t>
      </w:r>
    </w:p>
    <w:p w:rsidR="005E08C1" w:rsidRDefault="005E08C1" w:rsidP="00334D84">
      <w:pPr>
        <w:pStyle w:val="AralkYok"/>
        <w:jc w:val="both"/>
        <w:rPr>
          <w:rFonts w:ascii="Arial" w:hAnsi="Arial" w:cs="Arial"/>
          <w:color w:val="000000"/>
          <w:sz w:val="26"/>
          <w:szCs w:val="26"/>
        </w:rPr>
      </w:pPr>
    </w:p>
    <w:p w:rsidR="005E08C1" w:rsidRDefault="005E08C1" w:rsidP="005E08C1">
      <w:pPr>
        <w:pStyle w:val="AralkYok"/>
        <w:jc w:val="both"/>
        <w:rPr>
          <w:rFonts w:ascii="Arial" w:hAnsi="Arial" w:cs="Arial"/>
          <w:sz w:val="26"/>
          <w:szCs w:val="26"/>
        </w:rPr>
      </w:pPr>
      <w:r w:rsidRPr="005E08C1">
        <w:rPr>
          <w:rFonts w:ascii="Arial" w:hAnsi="Arial" w:cs="Arial"/>
          <w:color w:val="000000"/>
          <w:sz w:val="26"/>
          <w:szCs w:val="26"/>
        </w:rPr>
        <w:t>Seçici Kurul, değerlendirmesini Talât Sait Halman Çeviri Ödülü jürisinin ‘Jürinin Çalışma Yöntemi’</w:t>
      </w:r>
      <w:r w:rsidRPr="005E08C1">
        <w:rPr>
          <w:rFonts w:ascii="Arial" w:hAnsi="Arial" w:cs="Arial"/>
          <w:i/>
          <w:color w:val="000000"/>
          <w:sz w:val="26"/>
          <w:szCs w:val="26"/>
        </w:rPr>
        <w:t xml:space="preserve"> </w:t>
      </w:r>
      <w:r w:rsidRPr="005E08C1">
        <w:rPr>
          <w:rFonts w:ascii="Arial" w:hAnsi="Arial" w:cs="Arial"/>
          <w:color w:val="000000"/>
          <w:sz w:val="26"/>
          <w:szCs w:val="26"/>
        </w:rPr>
        <w:t>belgesinde belirtilen ana</w:t>
      </w:r>
      <w:r>
        <w:rPr>
          <w:rFonts w:ascii="Arial" w:hAnsi="Arial" w:cs="Arial"/>
          <w:color w:val="000000"/>
          <w:sz w:val="26"/>
          <w:szCs w:val="26"/>
        </w:rPr>
        <w:t xml:space="preserve"> ilkeler doğrultusunda yapar. </w:t>
      </w:r>
      <w:r w:rsidRPr="005E08C1">
        <w:rPr>
          <w:rFonts w:ascii="Arial" w:hAnsi="Arial" w:cs="Arial"/>
          <w:color w:val="000000"/>
          <w:sz w:val="26"/>
          <w:szCs w:val="26"/>
        </w:rPr>
        <w:t>(Bakınız:</w:t>
      </w:r>
      <w:r w:rsidRPr="005E08C1">
        <w:rPr>
          <w:rFonts w:ascii="Arial" w:hAnsi="Arial" w:cs="Arial"/>
          <w:sz w:val="26"/>
          <w:szCs w:val="26"/>
        </w:rPr>
        <w:t xml:space="preserve"> </w:t>
      </w:r>
      <w:hyperlink r:id="rId4" w:history="1">
        <w:r w:rsidRPr="005E08C1">
          <w:rPr>
            <w:rStyle w:val="Kpr"/>
            <w:rFonts w:ascii="Arial" w:hAnsi="Arial" w:cs="Arial"/>
            <w:sz w:val="26"/>
            <w:szCs w:val="26"/>
          </w:rPr>
          <w:t>http://www.iksv.org/tr/talat-sait-halman-ceviri-odulu/jurinin-calisma-yontemi</w:t>
        </w:r>
      </w:hyperlink>
      <w:r w:rsidRPr="005E08C1">
        <w:rPr>
          <w:rFonts w:ascii="Arial" w:hAnsi="Arial" w:cs="Arial"/>
          <w:sz w:val="26"/>
          <w:szCs w:val="26"/>
        </w:rPr>
        <w:t>)</w:t>
      </w:r>
    </w:p>
    <w:p w:rsidR="00334D84" w:rsidRPr="0086029D" w:rsidRDefault="00334D84" w:rsidP="00334D84">
      <w:pPr>
        <w:pStyle w:val="AralkYok"/>
        <w:jc w:val="both"/>
        <w:rPr>
          <w:rFonts w:ascii="Arial" w:hAnsi="Arial" w:cs="Arial"/>
          <w:color w:val="000000"/>
          <w:sz w:val="26"/>
          <w:szCs w:val="26"/>
        </w:rPr>
      </w:pPr>
    </w:p>
    <w:p w:rsidR="00334D84" w:rsidRPr="0086029D" w:rsidRDefault="00334D84" w:rsidP="00334D84">
      <w:pPr>
        <w:pStyle w:val="AralkYok"/>
        <w:jc w:val="both"/>
        <w:rPr>
          <w:rFonts w:ascii="Arial" w:hAnsi="Arial" w:cs="Arial"/>
          <w:color w:val="000000"/>
          <w:sz w:val="26"/>
          <w:szCs w:val="26"/>
        </w:rPr>
      </w:pPr>
      <w:r w:rsidRPr="0086029D">
        <w:rPr>
          <w:rFonts w:ascii="Arial" w:hAnsi="Arial" w:cs="Arial"/>
          <w:color w:val="000000"/>
          <w:sz w:val="26"/>
          <w:szCs w:val="26"/>
        </w:rPr>
        <w:t>Sonuçlar, İKSV Yönetim Kurulu’nun onayı ardından ödülü kazanan kişiye yazılı olarak bildirilir. Ayrıca İKSV resmi internet sitesi, İKSV resmi sosyal paylaşım ağları ve medya kanallarından duyurulur. Ödül, İKSV Seçici Kurul tarafından kazanan çevirmene takdim edilir.</w:t>
      </w:r>
    </w:p>
    <w:p w:rsidR="005E08C1" w:rsidRPr="0086029D" w:rsidRDefault="005E08C1" w:rsidP="00334D84">
      <w:pPr>
        <w:pStyle w:val="AralkYok"/>
        <w:jc w:val="both"/>
        <w:rPr>
          <w:rFonts w:ascii="Arial" w:hAnsi="Arial" w:cs="Arial"/>
          <w:sz w:val="26"/>
          <w:szCs w:val="26"/>
        </w:rPr>
      </w:pPr>
    </w:p>
    <w:p w:rsidR="00334D84" w:rsidRPr="0086029D" w:rsidRDefault="00334D84" w:rsidP="00334D84">
      <w:pPr>
        <w:pStyle w:val="AralkYok"/>
        <w:jc w:val="both"/>
        <w:rPr>
          <w:rStyle w:val="Gl"/>
          <w:rFonts w:ascii="Arial" w:hAnsi="Arial" w:cs="Arial"/>
          <w:color w:val="000000"/>
          <w:sz w:val="26"/>
          <w:szCs w:val="26"/>
        </w:rPr>
      </w:pPr>
      <w:r w:rsidRPr="0086029D">
        <w:rPr>
          <w:rStyle w:val="Gl"/>
          <w:rFonts w:ascii="Arial" w:hAnsi="Arial" w:cs="Arial"/>
          <w:color w:val="000000"/>
          <w:sz w:val="26"/>
          <w:szCs w:val="26"/>
        </w:rPr>
        <w:t>5. Ödül</w:t>
      </w:r>
    </w:p>
    <w:p w:rsidR="00334D84" w:rsidRPr="0086029D" w:rsidRDefault="0086029D" w:rsidP="00334D84">
      <w:pPr>
        <w:jc w:val="both"/>
        <w:rPr>
          <w:rFonts w:ascii="Arial" w:hAnsi="Arial" w:cs="Arial"/>
          <w:color w:val="1F497D"/>
          <w:sz w:val="26"/>
          <w:szCs w:val="26"/>
        </w:rPr>
      </w:pPr>
      <w:r w:rsidRPr="0086029D">
        <w:rPr>
          <w:rFonts w:ascii="Arial" w:hAnsi="Arial" w:cs="Arial"/>
          <w:color w:val="000000"/>
          <w:sz w:val="26"/>
          <w:szCs w:val="26"/>
        </w:rPr>
        <w:t xml:space="preserve">Ahmet Cemal İlk Çeviri Ödülü, </w:t>
      </w:r>
      <w:r w:rsidR="00334D84" w:rsidRPr="0086029D">
        <w:rPr>
          <w:rFonts w:ascii="Arial" w:hAnsi="Arial" w:cs="Arial"/>
          <w:color w:val="000000"/>
          <w:sz w:val="26"/>
          <w:szCs w:val="26"/>
        </w:rPr>
        <w:t>İKSV tarafından,</w:t>
      </w:r>
      <w:r w:rsidRPr="0086029D">
        <w:rPr>
          <w:rFonts w:ascii="Arial" w:hAnsi="Arial" w:cs="Arial"/>
          <w:color w:val="000000"/>
          <w:sz w:val="26"/>
          <w:szCs w:val="26"/>
        </w:rPr>
        <w:t xml:space="preserve"> </w:t>
      </w:r>
      <w:r w:rsidR="00334D84" w:rsidRPr="0086029D">
        <w:rPr>
          <w:rFonts w:ascii="Arial" w:hAnsi="Arial" w:cs="Arial"/>
          <w:color w:val="000000"/>
          <w:sz w:val="26"/>
          <w:szCs w:val="26"/>
        </w:rPr>
        <w:t xml:space="preserve"> </w:t>
      </w:r>
      <w:r w:rsidRPr="0086029D">
        <w:rPr>
          <w:rFonts w:ascii="Arial" w:hAnsi="Arial" w:cs="Arial"/>
          <w:color w:val="000000"/>
          <w:sz w:val="26"/>
          <w:szCs w:val="26"/>
        </w:rPr>
        <w:t xml:space="preserve">2018 yılında </w:t>
      </w:r>
      <w:r w:rsidR="00334D84" w:rsidRPr="0086029D">
        <w:rPr>
          <w:rFonts w:ascii="Arial" w:hAnsi="Arial" w:cs="Arial"/>
          <w:color w:val="000000"/>
          <w:sz w:val="26"/>
          <w:szCs w:val="26"/>
        </w:rPr>
        <w:t>bir defaya mahsus olmak üzere, 4. maddedeki Seçici Kurul değerlendirmesi ve İKSV Yönetim Kurulu o</w:t>
      </w:r>
      <w:r w:rsidR="00366253">
        <w:rPr>
          <w:rFonts w:ascii="Arial" w:hAnsi="Arial" w:cs="Arial"/>
          <w:color w:val="000000"/>
          <w:sz w:val="26"/>
          <w:szCs w:val="26"/>
        </w:rPr>
        <w:t>nayı ile verilir. Ödül tutarı 10</w:t>
      </w:r>
      <w:r w:rsidR="00334D84" w:rsidRPr="0086029D">
        <w:rPr>
          <w:rFonts w:ascii="Arial" w:hAnsi="Arial" w:cs="Arial"/>
          <w:color w:val="000000"/>
          <w:sz w:val="26"/>
          <w:szCs w:val="26"/>
        </w:rPr>
        <w:t>.000 TL’dir.</w:t>
      </w:r>
    </w:p>
    <w:p w:rsidR="00334D84" w:rsidRPr="0086029D" w:rsidRDefault="00334D84" w:rsidP="00334D84">
      <w:pPr>
        <w:pStyle w:val="AralkYok"/>
        <w:jc w:val="both"/>
        <w:rPr>
          <w:rFonts w:ascii="Arial" w:hAnsi="Arial" w:cs="Arial"/>
          <w:color w:val="000000"/>
          <w:sz w:val="26"/>
          <w:szCs w:val="26"/>
        </w:rPr>
      </w:pPr>
    </w:p>
    <w:p w:rsidR="00334D84" w:rsidRPr="0086029D" w:rsidRDefault="00334D84" w:rsidP="00334D84">
      <w:pPr>
        <w:pStyle w:val="AralkYok"/>
        <w:jc w:val="both"/>
        <w:rPr>
          <w:rStyle w:val="Gl"/>
          <w:rFonts w:ascii="Arial" w:hAnsi="Arial" w:cs="Arial"/>
          <w:color w:val="000000"/>
          <w:sz w:val="26"/>
          <w:szCs w:val="26"/>
        </w:rPr>
      </w:pPr>
      <w:r w:rsidRPr="0086029D">
        <w:rPr>
          <w:rStyle w:val="Gl"/>
          <w:rFonts w:ascii="Arial" w:hAnsi="Arial" w:cs="Arial"/>
          <w:color w:val="000000"/>
          <w:sz w:val="26"/>
          <w:szCs w:val="26"/>
        </w:rPr>
        <w:t>6. Seçici Kurul</w:t>
      </w:r>
    </w:p>
    <w:p w:rsidR="00334D84" w:rsidRPr="0086029D" w:rsidRDefault="00366253" w:rsidP="00334D84">
      <w:pPr>
        <w:pStyle w:val="AralkYok"/>
        <w:jc w:val="both"/>
        <w:rPr>
          <w:rFonts w:ascii="Arial" w:hAnsi="Arial" w:cs="Arial"/>
          <w:b/>
          <w:bCs/>
          <w:color w:val="000000"/>
          <w:sz w:val="26"/>
          <w:szCs w:val="26"/>
        </w:rPr>
      </w:pPr>
      <w:r w:rsidRPr="0086029D">
        <w:rPr>
          <w:rFonts w:ascii="Arial" w:hAnsi="Arial" w:cs="Arial"/>
          <w:color w:val="000000"/>
          <w:sz w:val="26"/>
          <w:szCs w:val="26"/>
        </w:rPr>
        <w:t>Ahmet Cemal İlk Çeviri Ödülü</w:t>
      </w:r>
      <w:r>
        <w:rPr>
          <w:rStyle w:val="Gl"/>
          <w:rFonts w:ascii="Arial" w:hAnsi="Arial" w:cs="Arial"/>
          <w:b w:val="0"/>
          <w:color w:val="000000"/>
          <w:sz w:val="26"/>
          <w:szCs w:val="26"/>
        </w:rPr>
        <w:t xml:space="preserve"> </w:t>
      </w:r>
      <w:r w:rsidR="00334D84" w:rsidRPr="0086029D">
        <w:rPr>
          <w:rStyle w:val="Gl"/>
          <w:rFonts w:ascii="Arial" w:hAnsi="Arial" w:cs="Arial"/>
          <w:b w:val="0"/>
          <w:color w:val="000000"/>
          <w:sz w:val="26"/>
          <w:szCs w:val="26"/>
        </w:rPr>
        <w:t>Seçici Kurul</w:t>
      </w:r>
      <w:r>
        <w:rPr>
          <w:rStyle w:val="Gl"/>
          <w:rFonts w:ascii="Arial" w:hAnsi="Arial" w:cs="Arial"/>
          <w:b w:val="0"/>
          <w:color w:val="000000"/>
          <w:sz w:val="26"/>
          <w:szCs w:val="26"/>
        </w:rPr>
        <w:t>u;</w:t>
      </w:r>
      <w:r w:rsidR="00334D84" w:rsidRPr="0086029D">
        <w:rPr>
          <w:rStyle w:val="Gl"/>
          <w:rFonts w:ascii="Arial" w:hAnsi="Arial" w:cs="Arial"/>
          <w:color w:val="000000"/>
          <w:sz w:val="26"/>
          <w:szCs w:val="26"/>
        </w:rPr>
        <w:t xml:space="preserve"> Doğan Hızlan (Başkan), Sevin Okyay, </w:t>
      </w:r>
      <w:r>
        <w:rPr>
          <w:rStyle w:val="Gl"/>
          <w:rFonts w:ascii="Arial" w:hAnsi="Arial" w:cs="Arial"/>
          <w:color w:val="000000"/>
          <w:sz w:val="26"/>
          <w:szCs w:val="26"/>
        </w:rPr>
        <w:t xml:space="preserve">Ayşe </w:t>
      </w:r>
      <w:proofErr w:type="spellStart"/>
      <w:r>
        <w:rPr>
          <w:rStyle w:val="Gl"/>
          <w:rFonts w:ascii="Arial" w:hAnsi="Arial" w:cs="Arial"/>
          <w:color w:val="000000"/>
          <w:sz w:val="26"/>
          <w:szCs w:val="26"/>
        </w:rPr>
        <w:t>Sarısayın</w:t>
      </w:r>
      <w:proofErr w:type="spellEnd"/>
      <w:r w:rsidR="00334D84" w:rsidRPr="0086029D">
        <w:rPr>
          <w:rStyle w:val="Gl"/>
          <w:rFonts w:ascii="Arial" w:hAnsi="Arial" w:cs="Arial"/>
          <w:color w:val="000000"/>
          <w:sz w:val="26"/>
          <w:szCs w:val="26"/>
        </w:rPr>
        <w:t xml:space="preserve">, Yiğit Bener </w:t>
      </w:r>
      <w:r w:rsidR="00334D84" w:rsidRPr="0086029D">
        <w:rPr>
          <w:rStyle w:val="Gl"/>
          <w:rFonts w:ascii="Arial" w:hAnsi="Arial" w:cs="Arial"/>
          <w:b w:val="0"/>
          <w:color w:val="000000"/>
          <w:sz w:val="26"/>
          <w:szCs w:val="26"/>
        </w:rPr>
        <w:t xml:space="preserve">ve </w:t>
      </w:r>
      <w:r w:rsidR="00334D84" w:rsidRPr="0086029D">
        <w:rPr>
          <w:rStyle w:val="Gl"/>
          <w:rFonts w:ascii="Arial" w:hAnsi="Arial" w:cs="Arial"/>
          <w:color w:val="000000"/>
          <w:sz w:val="26"/>
          <w:szCs w:val="26"/>
        </w:rPr>
        <w:t>Kaya Genç</w:t>
      </w:r>
      <w:r w:rsidR="00334D84" w:rsidRPr="0086029D">
        <w:rPr>
          <w:rStyle w:val="Gl"/>
          <w:rFonts w:ascii="Arial" w:hAnsi="Arial" w:cs="Arial"/>
          <w:b w:val="0"/>
          <w:color w:val="000000"/>
          <w:sz w:val="26"/>
          <w:szCs w:val="26"/>
        </w:rPr>
        <w:t>’ten oluşmaktadır.</w:t>
      </w:r>
    </w:p>
    <w:p w:rsidR="00334D84" w:rsidRPr="0086029D" w:rsidRDefault="00334D84" w:rsidP="00334D84">
      <w:pPr>
        <w:jc w:val="both"/>
        <w:rPr>
          <w:rFonts w:ascii="Arial" w:hAnsi="Arial" w:cs="Arial"/>
          <w:sz w:val="26"/>
          <w:szCs w:val="26"/>
        </w:rPr>
      </w:pPr>
    </w:p>
    <w:p w:rsidR="00E0091B" w:rsidRPr="0086029D" w:rsidRDefault="00E0091B" w:rsidP="00334D84">
      <w:pPr>
        <w:jc w:val="both"/>
        <w:rPr>
          <w:rFonts w:ascii="Arial" w:hAnsi="Arial" w:cs="Arial"/>
          <w:sz w:val="26"/>
          <w:szCs w:val="26"/>
        </w:rPr>
      </w:pPr>
    </w:p>
    <w:sectPr w:rsidR="00E0091B" w:rsidRPr="0086029D" w:rsidSect="00062FC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98"/>
    <w:rsid w:val="00172B75"/>
    <w:rsid w:val="0021206C"/>
    <w:rsid w:val="00334D84"/>
    <w:rsid w:val="00366253"/>
    <w:rsid w:val="004F34B0"/>
    <w:rsid w:val="005E08C1"/>
    <w:rsid w:val="0086029D"/>
    <w:rsid w:val="00904D98"/>
    <w:rsid w:val="00E009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71A583-03B7-41B3-8D41-9A4718A8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D84"/>
    <w:pPr>
      <w:spacing w:after="0" w:line="240" w:lineRule="auto"/>
    </w:pPr>
    <w:rPr>
      <w:rFonts w:ascii="Calibri" w:hAnsi="Calibri" w:cs="Times New Roman"/>
    </w:rPr>
  </w:style>
  <w:style w:type="paragraph" w:styleId="Balk1">
    <w:name w:val="heading 1"/>
    <w:basedOn w:val="Normal"/>
    <w:link w:val="Balk1Char"/>
    <w:uiPriority w:val="9"/>
    <w:qFormat/>
    <w:rsid w:val="00334D84"/>
    <w:pPr>
      <w:spacing w:before="100" w:beforeAutospacing="1" w:after="100" w:afterAutospacing="1"/>
      <w:outlineLvl w:val="0"/>
    </w:pPr>
    <w:rPr>
      <w:rFonts w:ascii="Times New Roman" w:eastAsia="Times New Roman" w:hAnsi="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34D84"/>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334D84"/>
    <w:rPr>
      <w:b/>
      <w:bCs/>
    </w:rPr>
  </w:style>
  <w:style w:type="paragraph" w:styleId="AralkYok">
    <w:name w:val="No Spacing"/>
    <w:uiPriority w:val="1"/>
    <w:qFormat/>
    <w:rsid w:val="00334D84"/>
    <w:pPr>
      <w:spacing w:after="0" w:line="240" w:lineRule="auto"/>
    </w:pPr>
    <w:rPr>
      <w:rFonts w:ascii="Times New Roman" w:hAnsi="Times New Roman" w:cs="Times New Roman"/>
      <w:sz w:val="24"/>
      <w:szCs w:val="24"/>
      <w:lang w:eastAsia="tr-TR"/>
    </w:rPr>
  </w:style>
  <w:style w:type="character" w:styleId="Kpr">
    <w:name w:val="Hyperlink"/>
    <w:basedOn w:val="VarsaylanParagrafYazTipi"/>
    <w:uiPriority w:val="99"/>
    <w:unhideWhenUsed/>
    <w:rsid w:val="00334D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ksv.org/tr/talat-sait-halman-ceviri-odulu/jurinin-calisma-yontem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504</Words>
  <Characters>2873</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Başlıklar</vt:lpstr>
      </vt:variant>
      <vt:variant>
        <vt:i4>1</vt:i4>
      </vt:variant>
    </vt:vector>
  </HeadingPairs>
  <TitlesOfParts>
    <vt:vector size="2" baseType="lpstr">
      <vt:lpstr/>
      <vt:lpstr>AHMET CEMAL İLK ÇEVİRİ ÖDÜLÜ YÖNETMELİĞİ</vt:lpstr>
    </vt:vector>
  </TitlesOfParts>
  <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Kartal</dc:creator>
  <cp:keywords/>
  <dc:description/>
  <cp:lastModifiedBy>Nilay Kartal</cp:lastModifiedBy>
  <cp:revision>5</cp:revision>
  <dcterms:created xsi:type="dcterms:W3CDTF">2018-07-13T12:24:00Z</dcterms:created>
  <dcterms:modified xsi:type="dcterms:W3CDTF">2018-08-01T11:52:00Z</dcterms:modified>
</cp:coreProperties>
</file>