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50" w:lineRule="auto"/>
        <w:rPr>
          <w:color w:val="000000"/>
        </w:rPr>
      </w:pPr>
      <w:bookmarkStart w:colFirst="0" w:colLast="0" w:name="_heading=h.gjdgxs" w:id="0"/>
      <w:bookmarkEnd w:id="0"/>
      <w:r w:rsidDel="00000000" w:rsidR="00000000" w:rsidRPr="00000000">
        <w:rPr>
          <w:color w:val="000000"/>
          <w:rtl w:val="0"/>
        </w:rPr>
        <w:t xml:space="preserve">Başvuruların </w:t>
      </w:r>
      <w:r w:rsidDel="00000000" w:rsidR="00000000" w:rsidRPr="00000000">
        <w:rPr>
          <w:b w:val="1"/>
          <w:color w:val="000000"/>
          <w:rtl w:val="0"/>
        </w:rPr>
        <w:t xml:space="preserve">17 Şubat 2023 </w:t>
      </w:r>
      <w:r w:rsidDel="00000000" w:rsidR="00000000" w:rsidRPr="00000000">
        <w:rPr>
          <w:color w:val="000000"/>
          <w:rtl w:val="0"/>
        </w:rPr>
        <w:t xml:space="preserve">tarihine kadar </w:t>
      </w:r>
      <w:r w:rsidDel="00000000" w:rsidR="00000000" w:rsidRPr="00000000">
        <w:rPr>
          <w:b w:val="1"/>
          <w:color w:val="000000"/>
          <w:rtl w:val="0"/>
        </w:rPr>
        <w:t xml:space="preserve">online olarak</w:t>
      </w:r>
      <w:r w:rsidDel="00000000" w:rsidR="00000000" w:rsidRPr="00000000">
        <w:rPr>
          <w:color w:val="000000"/>
          <w:rtl w:val="0"/>
        </w:rPr>
        <w:t xml:space="preserve"> yapılması gerekmektedir.</w:t>
      </w:r>
    </w:p>
    <w:p w:rsidR="00000000" w:rsidDel="00000000" w:rsidP="00000000" w:rsidRDefault="00000000" w:rsidRPr="00000000" w14:paraId="00000002">
      <w:pPr>
        <w:spacing w:after="0" w:line="240" w:lineRule="auto"/>
        <w:rPr/>
      </w:pPr>
      <w:r w:rsidDel="00000000" w:rsidR="00000000" w:rsidRPr="00000000">
        <w:rPr>
          <w:rtl w:val="0"/>
        </w:rPr>
        <w:t xml:space="preserve">Başvurunuzu yapmak için buraya tıklayın: </w:t>
      </w:r>
      <w:r w:rsidDel="00000000" w:rsidR="00000000" w:rsidRPr="00000000">
        <w:rPr>
          <w:color w:val="0000ff"/>
          <w:u w:val="single"/>
          <w:rtl w:val="0"/>
        </w:rPr>
        <w:t xml:space="preserve">https://vp.eventival.com/iff/2023</w:t>
      </w: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Başvurunuzu Türkçe yapmanız gerekmektedir. Bunun için ana sayfada üst kısımda yer alan "dil seçimi" sekmesini kullanarak, “Türkçe”yi seçin.</w:t>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Eğer daha önce kayıt olmadıysanız, ana sayfada sağda göreceğiniz alanı kullanarak, e-mail adresiniz ve kendi belirleyeceğiniz şifre ile sizden istenilen tüm iletişim bilgilerini gireceğiniz bir hesap oluşturun. Sistem tarafından gönderilen "onay e-maili" aracılığıyla hesabınızı aktif hale getirin.</w:t>
      </w:r>
    </w:p>
    <w:p w:rsidR="00000000" w:rsidDel="00000000" w:rsidP="00000000" w:rsidRDefault="00000000" w:rsidRPr="00000000" w14:paraId="00000007">
      <w:pPr>
        <w:spacing w:after="0" w:line="240" w:lineRule="auto"/>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adresiniz ve şifreniz ile sisteme giriş yapın.</w:t>
      </w:r>
    </w:p>
    <w:p w:rsidR="00000000" w:rsidDel="00000000" w:rsidP="00000000" w:rsidRDefault="00000000" w:rsidRPr="00000000" w14:paraId="00000009">
      <w:pPr>
        <w:spacing w:after="0" w:line="240" w:lineRule="auto"/>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 menüdeki Köprüde Buluşmalar Work in Progress Başvuru Formu sekmesine tıklayın.</w:t>
      </w:r>
    </w:p>
    <w:p w:rsidR="00000000" w:rsidDel="00000000" w:rsidP="00000000" w:rsidRDefault="00000000" w:rsidRPr="00000000" w14:paraId="0000000B">
      <w:pPr>
        <w:spacing w:after="0" w:line="240" w:lineRule="auto"/>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 forma projeniz ile ilgili talep edilen tüm bilgileri girin. Forma, videolarınız için online link (vimeo, youtube veya dropbox linki ve şifresi) eklemelisiniz. Yüklediğiniz videolar şifreli bir linkte ise lütfen şifresini yazmayı da unutmayın. Ayrıca yazılı materyallerinizi formun ilgili kısımlarına yüklemeniz gerekmektedir.</w:t>
      </w:r>
    </w:p>
    <w:p w:rsidR="00000000" w:rsidDel="00000000" w:rsidP="00000000" w:rsidRDefault="00000000" w:rsidRPr="00000000" w14:paraId="0000000D">
      <w:pPr>
        <w:spacing w:after="0" w:line="240" w:lineRule="auto"/>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Formu doldurmaya başladıktan sonra bazı bilgilerinizin eksik olduğunu görebilirsiniz. Bu durumda "başvuru yap" butonuna tıklamanda önce, başvurunuzu herhangi bir aşamada formun üzerindeki "kaydet" butonu ile kaydedip, başvurunuzu daha sonra tamamlayabilirsiniz.</w:t>
      </w:r>
    </w:p>
    <w:p w:rsidR="00000000" w:rsidDel="00000000" w:rsidP="00000000" w:rsidRDefault="00000000" w:rsidRPr="00000000" w14:paraId="0000000F">
      <w:pPr>
        <w:spacing w:after="0" w:line="240" w:lineRule="auto"/>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Başvurunuzun geçerli olması için "başvuru yap" butonunu tıklayın. "Başvuru yap" butonunu tıklamanız halinde, formunuzda geriye dönük değişiklik yapamazsınız.</w:t>
      </w:r>
    </w:p>
    <w:p w:rsidR="00000000" w:rsidDel="00000000" w:rsidP="00000000" w:rsidRDefault="00000000" w:rsidRPr="00000000" w14:paraId="00000011">
      <w:pPr>
        <w:spacing w:after="0" w:line="240" w:lineRule="auto"/>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Formunuz sistem tarafından başarıyla kaydedildiğinde, bir onay e-maili alacaksınız.</w:t>
        <w:br w:type="textWrapping"/>
      </w:r>
    </w:p>
    <w:p w:rsidR="00000000" w:rsidDel="00000000" w:rsidP="00000000" w:rsidRDefault="00000000" w:rsidRPr="00000000" w14:paraId="00000013">
      <w:pPr>
        <w:shd w:fill="ffffff" w:val="clear"/>
        <w:spacing w:after="150" w:lineRule="auto"/>
        <w:rPr>
          <w:color w:val="000000"/>
        </w:rPr>
      </w:pPr>
      <w:r w:rsidDel="00000000" w:rsidR="00000000" w:rsidRPr="00000000">
        <w:rPr>
          <w:color w:val="000000"/>
          <w:rtl w:val="0"/>
        </w:rPr>
        <w:t xml:space="preserve">Başvuru için gereken belgeler:</w:t>
      </w:r>
    </w:p>
    <w:p w:rsidR="00000000" w:rsidDel="00000000" w:rsidP="00000000" w:rsidRDefault="00000000" w:rsidRPr="00000000" w14:paraId="0000001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Logline</w:t>
      </w:r>
    </w:p>
    <w:p w:rsidR="00000000" w:rsidDel="00000000" w:rsidP="00000000" w:rsidRDefault="00000000" w:rsidRPr="00000000" w14:paraId="0000001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Sinopsis (her biri en fazla 300 kelime) - Türkçe ve İngilizce</w:t>
      </w:r>
    </w:p>
    <w:p w:rsidR="00000000" w:rsidDel="00000000" w:rsidP="00000000" w:rsidRDefault="00000000" w:rsidRPr="00000000" w14:paraId="0000001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Yönetmen görüşü (her biri en fazla 300 kelime) - Türkçe ve İngilizce</w:t>
      </w:r>
    </w:p>
    <w:p w:rsidR="00000000" w:rsidDel="00000000" w:rsidP="00000000" w:rsidRDefault="00000000" w:rsidRPr="00000000" w14:paraId="0000001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Yapımcı görüşü (her biri en fazla 300 kelime) - Türkçe ve İngilizce</w:t>
      </w:r>
    </w:p>
    <w:p w:rsidR="00000000" w:rsidDel="00000000" w:rsidP="00000000" w:rsidRDefault="00000000" w:rsidRPr="00000000" w14:paraId="0000001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İzleyici hedefleri ve etki</w:t>
      </w:r>
    </w:p>
    <w:p w:rsidR="00000000" w:rsidDel="00000000" w:rsidP="00000000" w:rsidRDefault="00000000" w:rsidRPr="00000000" w14:paraId="0000001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Yönetmen ve yapımcının biyografisi (her biri en fazla 150 kelime) ve filmografisi- Türkçe ve İngilizce</w:t>
      </w:r>
    </w:p>
    <w:p w:rsidR="00000000" w:rsidDel="00000000" w:rsidP="00000000" w:rsidRDefault="00000000" w:rsidRPr="00000000" w14:paraId="000000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Köprüde Buluşmalar'dan beklentiniz nedir?</w:t>
      </w:r>
    </w:p>
    <w:p w:rsidR="00000000" w:rsidDel="00000000" w:rsidP="00000000" w:rsidRDefault="00000000" w:rsidRPr="00000000" w14:paraId="0000001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Yapım şirketi filmografi (her biri en fazla 150 kelime)Türkçe ve İngilizce</w:t>
      </w:r>
    </w:p>
    <w:p w:rsidR="00000000" w:rsidDel="00000000" w:rsidP="00000000" w:rsidRDefault="00000000" w:rsidRPr="00000000" w14:paraId="0000001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Filmin kaba/offline kurgusu veya filmin hikayesi hakkında fikir veren en az 15 dakikalık kurgu - Online link ve İngilizce altyazılı olarak (parola ile)</w:t>
      </w:r>
    </w:p>
    <w:p w:rsidR="00000000" w:rsidDel="00000000" w:rsidP="00000000" w:rsidRDefault="00000000" w:rsidRPr="00000000" w14:paraId="0000001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Yönetmenin daha önce gerçekleştirdiği filmler (varsa İngilizce altyazılı) - Online link olarak (parola ile)</w:t>
      </w:r>
    </w:p>
    <w:p w:rsidR="00000000" w:rsidDel="00000000" w:rsidP="00000000" w:rsidRDefault="00000000" w:rsidRPr="00000000" w14:paraId="0000001E">
      <w:pPr>
        <w:shd w:fill="ffffff" w:val="clear"/>
        <w:spacing w:after="0" w:lineRule="auto"/>
        <w:rPr>
          <w:color w:val="000000"/>
        </w:rPr>
      </w:pPr>
      <w:r w:rsidDel="00000000" w:rsidR="00000000" w:rsidRPr="00000000">
        <w:rPr>
          <w:color w:val="000000"/>
          <w:rtl w:val="0"/>
        </w:rPr>
        <w:t xml:space="preserve">Sık</w:t>
      </w:r>
      <w:r w:rsidDel="00000000" w:rsidR="00000000" w:rsidRPr="00000000">
        <w:rPr>
          <w:rtl w:val="0"/>
        </w:rPr>
        <w:t xml:space="preserve">ça</w:t>
      </w:r>
      <w:r w:rsidDel="00000000" w:rsidR="00000000" w:rsidRPr="00000000">
        <w:rPr>
          <w:color w:val="000000"/>
          <w:rtl w:val="0"/>
        </w:rPr>
        <w:t xml:space="preserve"> Sorulan Sorular için </w:t>
      </w:r>
      <w:hyperlink r:id="rId7">
        <w:r w:rsidDel="00000000" w:rsidR="00000000" w:rsidRPr="00000000">
          <w:rPr>
            <w:b w:val="1"/>
            <w:color w:val="000000"/>
            <w:u w:val="single"/>
            <w:rtl w:val="0"/>
          </w:rPr>
          <w:t xml:space="preserve">tıklayın</w:t>
        </w:r>
      </w:hyperlink>
      <w:r w:rsidDel="00000000" w:rsidR="00000000" w:rsidRPr="00000000">
        <w:rPr>
          <w:color w:val="000000"/>
          <w:rtl w:val="0"/>
        </w:rPr>
        <w:t xml:space="preserve">.</w:t>
      </w:r>
    </w:p>
    <w:p w:rsidR="00000000" w:rsidDel="00000000" w:rsidP="00000000" w:rsidRDefault="00000000" w:rsidRPr="00000000" w14:paraId="0000001F">
      <w:pPr>
        <w:rPr/>
      </w:pPr>
      <w:r w:rsidDel="00000000" w:rsidR="00000000" w:rsidRPr="00000000">
        <w:rPr>
          <w:rtl w:val="0"/>
        </w:rPr>
        <w:t xml:space="preserve">tu</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749FF"/>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NormalWeb">
    <w:name w:val="Normal (Web)"/>
    <w:basedOn w:val="Normal"/>
    <w:uiPriority w:val="99"/>
    <w:semiHidden w:val="1"/>
    <w:unhideWhenUsed w:val="1"/>
    <w:rsid w:val="00F714A6"/>
    <w:pPr>
      <w:spacing w:after="100" w:afterAutospacing="1" w:before="100" w:beforeAutospacing="1" w:line="240" w:lineRule="auto"/>
    </w:pPr>
    <w:rPr>
      <w:rFonts w:ascii="Times New Roman" w:cs="Times New Roman" w:eastAsia="Times New Roman" w:hAnsi="Times New Roman"/>
      <w:sz w:val="24"/>
      <w:szCs w:val="24"/>
    </w:rPr>
  </w:style>
  <w:style w:type="character" w:styleId="apple-converted-space" w:customStyle="1">
    <w:name w:val="apple-converted-space"/>
    <w:basedOn w:val="VarsaylanParagrafYazTipi"/>
    <w:rsid w:val="00F714A6"/>
  </w:style>
  <w:style w:type="character" w:styleId="Gl">
    <w:name w:val="Strong"/>
    <w:basedOn w:val="VarsaylanParagrafYazTipi"/>
    <w:uiPriority w:val="22"/>
    <w:qFormat w:val="1"/>
    <w:rsid w:val="00F714A6"/>
    <w:rPr>
      <w:b w:val="1"/>
      <w:bCs w:val="1"/>
    </w:rPr>
  </w:style>
  <w:style w:type="paragraph" w:styleId="ListeParagraf">
    <w:name w:val="List Paragraph"/>
    <w:basedOn w:val="Normal"/>
    <w:uiPriority w:val="34"/>
    <w:qFormat w:val="1"/>
    <w:rsid w:val="00D13509"/>
    <w:pPr>
      <w:ind w:left="720"/>
      <w:contextualSpacing w:val="1"/>
    </w:pPr>
  </w:style>
  <w:style w:type="character" w:styleId="Kpr">
    <w:name w:val="Hyperlink"/>
    <w:basedOn w:val="VarsaylanParagrafYazTipi"/>
    <w:uiPriority w:val="99"/>
    <w:unhideWhenUsed w:val="1"/>
    <w:rsid w:val="00AA512A"/>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cdn.iksv.org/media/content/files/SSS_FGA.do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PECS9HgPYNvt5zxzGRPN8+WoUw==">AMUW2mU84IsJtfvEi6SscPg78oHoDzu568JJTfbizHzruvI/muwW0LgRPa2KnCatb+Rk/H+7kFZnK7F6DhtxNrjYsgj4v64H6aLpZsxKlEh8EtERB31DQ5d3DDfjoxsROskx7jYChvdx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2022-01-10T06:45:00Z</dcterms:created>
  <dc:creator>beste.yamalioglu</dc:creator>
</cp:coreProperties>
</file>